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4B" w:rsidRPr="00E2229C" w:rsidRDefault="0079084B" w:rsidP="00E2229C">
      <w:pPr>
        <w:pStyle w:val="a3"/>
        <w:rPr>
          <w:noProof/>
        </w:rPr>
      </w:pPr>
    </w:p>
    <w:p w:rsidR="0079084B" w:rsidRDefault="005A11C6" w:rsidP="006423B0">
      <w:pPr>
        <w:ind w:left="567" w:firstLine="333"/>
        <w:jc w:val="center"/>
        <w:rPr>
          <w:b/>
        </w:rPr>
      </w:pPr>
      <w:r w:rsidRPr="005A11C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fillcolor="window">
            <v:imagedata r:id="rId5" o:title=""/>
          </v:shape>
        </w:pict>
      </w:r>
    </w:p>
    <w:p w:rsidR="0079084B" w:rsidRDefault="0079084B" w:rsidP="006423B0">
      <w:pPr>
        <w:jc w:val="center"/>
        <w:rPr>
          <w:b/>
        </w:rPr>
      </w:pPr>
    </w:p>
    <w:p w:rsidR="0079084B" w:rsidRPr="006423B0" w:rsidRDefault="0079084B" w:rsidP="006423B0">
      <w:pPr>
        <w:jc w:val="center"/>
        <w:rPr>
          <w:sz w:val="28"/>
          <w:szCs w:val="28"/>
        </w:rPr>
      </w:pPr>
      <w:r w:rsidRPr="006423B0">
        <w:rPr>
          <w:sz w:val="28"/>
          <w:szCs w:val="28"/>
        </w:rPr>
        <w:t>ДЕСНЯНСЬКА  РАЙОННА В МІСТІ КИЄВІ ДЕРЖАВНА АДМІНІСТРАЦІЯ</w:t>
      </w:r>
    </w:p>
    <w:p w:rsidR="0079084B" w:rsidRPr="009C45DC" w:rsidRDefault="0079084B" w:rsidP="006423B0">
      <w:pPr>
        <w:pStyle w:val="2"/>
        <w:jc w:val="center"/>
        <w:rPr>
          <w:rFonts w:ascii="Bookman Old Style" w:hAnsi="Bookman Old Style"/>
          <w:b w:val="0"/>
          <w:i w:val="0"/>
          <w:sz w:val="36"/>
          <w:lang w:val="uk-UA"/>
        </w:rPr>
      </w:pPr>
      <w:r>
        <w:rPr>
          <w:rFonts w:ascii="Bookman Old Style" w:hAnsi="Bookman Old Style"/>
          <w:b w:val="0"/>
          <w:i w:val="0"/>
          <w:sz w:val="36"/>
          <w:lang w:val="uk-UA"/>
        </w:rPr>
        <w:t xml:space="preserve">       </w:t>
      </w:r>
      <w:r w:rsidRPr="00EB043F">
        <w:rPr>
          <w:rFonts w:ascii="Bookman Old Style" w:hAnsi="Bookman Old Style"/>
          <w:b w:val="0"/>
          <w:i w:val="0"/>
          <w:sz w:val="36"/>
          <w:lang w:val="uk-UA"/>
        </w:rPr>
        <w:t>УПРАВЛІННЯ ОСВІТИ</w:t>
      </w:r>
    </w:p>
    <w:p w:rsidR="0079084B" w:rsidRPr="006423B0" w:rsidRDefault="0079084B" w:rsidP="006423B0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val="uk-UA"/>
        </w:rPr>
        <w:t xml:space="preserve">         </w:t>
      </w:r>
      <w:r w:rsidRPr="006423B0">
        <w:rPr>
          <w:rFonts w:ascii="Times New Roman" w:hAnsi="Times New Roman" w:cs="Times New Roman"/>
          <w:b w:val="0"/>
        </w:rPr>
        <w:t>Н А К А</w:t>
      </w:r>
      <w:r w:rsidRPr="006423B0">
        <w:rPr>
          <w:rFonts w:ascii="Times New Roman" w:hAnsi="Times New Roman" w:cs="Times New Roman"/>
          <w:b w:val="0"/>
          <w:lang w:val="uk-UA"/>
        </w:rPr>
        <w:t xml:space="preserve"> </w:t>
      </w:r>
      <w:proofErr w:type="gramStart"/>
      <w:r w:rsidRPr="006423B0">
        <w:rPr>
          <w:rFonts w:ascii="Times New Roman" w:hAnsi="Times New Roman" w:cs="Times New Roman"/>
          <w:b w:val="0"/>
          <w:lang w:val="uk-UA"/>
        </w:rPr>
        <w:t>З</w:t>
      </w:r>
      <w:proofErr w:type="gramEnd"/>
    </w:p>
    <w:p w:rsidR="0079084B" w:rsidRDefault="0079084B" w:rsidP="006423B0"/>
    <w:p w:rsidR="0079084B" w:rsidRDefault="0079084B" w:rsidP="006423B0"/>
    <w:p w:rsidR="0079084B" w:rsidRPr="006423B0" w:rsidRDefault="0069163E" w:rsidP="006423B0">
      <w:pPr>
        <w:rPr>
          <w:sz w:val="28"/>
          <w:szCs w:val="28"/>
        </w:rPr>
      </w:pPr>
      <w:r w:rsidRPr="0069163E">
        <w:rPr>
          <w:sz w:val="28"/>
          <w:szCs w:val="28"/>
          <w:u w:val="single"/>
        </w:rPr>
        <w:t xml:space="preserve">22 червня 2018 </w:t>
      </w:r>
      <w:r w:rsidR="0079084B" w:rsidRPr="006423B0">
        <w:rPr>
          <w:sz w:val="28"/>
          <w:szCs w:val="28"/>
        </w:rPr>
        <w:t xml:space="preserve">                                                                                     № </w:t>
      </w:r>
      <w:r w:rsidRPr="0069163E">
        <w:rPr>
          <w:sz w:val="28"/>
          <w:szCs w:val="28"/>
          <w:u w:val="single"/>
        </w:rPr>
        <w:t xml:space="preserve"> 302</w:t>
      </w:r>
    </w:p>
    <w:p w:rsidR="0079084B" w:rsidRDefault="0079084B" w:rsidP="00615909"/>
    <w:p w:rsidR="0079084B" w:rsidRDefault="0079084B" w:rsidP="00615909"/>
    <w:p w:rsidR="0079084B" w:rsidRPr="00615909" w:rsidRDefault="0079084B" w:rsidP="00476365"/>
    <w:p w:rsidR="0079084B" w:rsidRDefault="0079084B" w:rsidP="00476365">
      <w:pPr>
        <w:tabs>
          <w:tab w:val="left" w:pos="4500"/>
          <w:tab w:val="left" w:pos="4680"/>
          <w:tab w:val="left" w:pos="5040"/>
        </w:tabs>
        <w:ind w:right="5052"/>
        <w:jc w:val="both"/>
        <w:rPr>
          <w:sz w:val="28"/>
        </w:rPr>
      </w:pPr>
    </w:p>
    <w:p w:rsidR="0079084B" w:rsidRPr="006423B0" w:rsidRDefault="0079084B" w:rsidP="00476365">
      <w:pPr>
        <w:tabs>
          <w:tab w:val="left" w:pos="4500"/>
          <w:tab w:val="left" w:pos="4680"/>
          <w:tab w:val="left" w:pos="5040"/>
        </w:tabs>
        <w:ind w:right="5052"/>
        <w:jc w:val="both"/>
        <w:rPr>
          <w:sz w:val="28"/>
        </w:rPr>
      </w:pPr>
      <w:r w:rsidRPr="009454CF">
        <w:rPr>
          <w:sz w:val="28"/>
        </w:rPr>
        <w:t xml:space="preserve">Про нагородження за особливих умов Золотою або Срібною медалями випускників </w:t>
      </w:r>
      <w:r>
        <w:rPr>
          <w:sz w:val="28"/>
        </w:rPr>
        <w:t xml:space="preserve">закладів загальної середньої освіти Деснянського району міста </w:t>
      </w:r>
      <w:r w:rsidRPr="009454CF">
        <w:rPr>
          <w:sz w:val="28"/>
        </w:rPr>
        <w:t>Києва</w:t>
      </w:r>
      <w:r w:rsidRPr="006423B0">
        <w:rPr>
          <w:sz w:val="28"/>
        </w:rPr>
        <w:t xml:space="preserve"> </w:t>
      </w:r>
      <w:r w:rsidRPr="009454CF">
        <w:rPr>
          <w:sz w:val="28"/>
        </w:rPr>
        <w:t>у 20</w:t>
      </w:r>
      <w:r w:rsidRPr="006423B0">
        <w:rPr>
          <w:sz w:val="28"/>
        </w:rPr>
        <w:t>1</w:t>
      </w:r>
      <w:r>
        <w:rPr>
          <w:sz w:val="28"/>
        </w:rPr>
        <w:t>7</w:t>
      </w:r>
      <w:r w:rsidRPr="006423B0">
        <w:rPr>
          <w:sz w:val="28"/>
        </w:rPr>
        <w:t xml:space="preserve"> </w:t>
      </w:r>
      <w:r w:rsidRPr="009454CF">
        <w:rPr>
          <w:sz w:val="28"/>
        </w:rPr>
        <w:t>-</w:t>
      </w:r>
      <w:r>
        <w:rPr>
          <w:sz w:val="28"/>
        </w:rPr>
        <w:t xml:space="preserve"> </w:t>
      </w:r>
      <w:r w:rsidRPr="009454CF">
        <w:rPr>
          <w:sz w:val="28"/>
        </w:rPr>
        <w:t>201</w:t>
      </w:r>
      <w:r>
        <w:rPr>
          <w:sz w:val="28"/>
        </w:rPr>
        <w:t>8</w:t>
      </w:r>
      <w:r w:rsidRPr="006423B0">
        <w:rPr>
          <w:sz w:val="28"/>
        </w:rPr>
        <w:t xml:space="preserve"> </w:t>
      </w:r>
      <w:r w:rsidRPr="009454CF">
        <w:rPr>
          <w:sz w:val="28"/>
        </w:rPr>
        <w:t xml:space="preserve">навчальному році  </w:t>
      </w:r>
    </w:p>
    <w:p w:rsidR="0079084B" w:rsidRPr="00FD22F1" w:rsidRDefault="0079084B" w:rsidP="00476365">
      <w:pPr>
        <w:ind w:firstLine="1080"/>
        <w:jc w:val="both"/>
        <w:rPr>
          <w:sz w:val="28"/>
        </w:rPr>
      </w:pPr>
    </w:p>
    <w:p w:rsidR="0079084B" w:rsidRPr="006423B0" w:rsidRDefault="0079084B" w:rsidP="00476365">
      <w:pPr>
        <w:ind w:firstLine="1080"/>
        <w:jc w:val="both"/>
        <w:rPr>
          <w:sz w:val="28"/>
        </w:rPr>
      </w:pPr>
    </w:p>
    <w:p w:rsidR="0079084B" w:rsidRPr="006423B0" w:rsidRDefault="0079084B" w:rsidP="00476365">
      <w:pPr>
        <w:ind w:firstLine="1080"/>
        <w:jc w:val="both"/>
        <w:rPr>
          <w:sz w:val="28"/>
        </w:rPr>
      </w:pPr>
    </w:p>
    <w:p w:rsidR="0079084B" w:rsidRDefault="0079084B" w:rsidP="00476365">
      <w:pPr>
        <w:ind w:firstLine="1080"/>
        <w:jc w:val="both"/>
        <w:rPr>
          <w:sz w:val="28"/>
        </w:rPr>
      </w:pPr>
      <w:r>
        <w:rPr>
          <w:sz w:val="28"/>
        </w:rPr>
        <w:t>Відповідно до розділу ІІІ Положення про золоту медаль «За високі досягнення у навчанні» та срібну медаль «За досягнення у навчанні», затвердженого наказом Міністерства освіти і науки України від 1</w:t>
      </w:r>
      <w:r w:rsidRPr="006423B0">
        <w:rPr>
          <w:sz w:val="28"/>
        </w:rPr>
        <w:t>7</w:t>
      </w:r>
      <w:r>
        <w:rPr>
          <w:sz w:val="28"/>
        </w:rPr>
        <w:t xml:space="preserve"> березня </w:t>
      </w:r>
      <w:r>
        <w:rPr>
          <w:sz w:val="28"/>
        </w:rPr>
        <w:br/>
        <w:t xml:space="preserve">2015 року № 306, зареєстрованого в Міністерстві юстиції України </w:t>
      </w:r>
      <w:r>
        <w:rPr>
          <w:color w:val="000000"/>
          <w:sz w:val="28"/>
          <w:szCs w:val="28"/>
        </w:rPr>
        <w:t>31 березня 2015 року за №</w:t>
      </w:r>
      <w:r w:rsidRPr="00E57A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354</w:t>
      </w:r>
      <w:r w:rsidRPr="00E57A14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26799</w:t>
      </w:r>
    </w:p>
    <w:p w:rsidR="0079084B" w:rsidRDefault="0079084B" w:rsidP="00476365">
      <w:pPr>
        <w:jc w:val="center"/>
      </w:pPr>
    </w:p>
    <w:p w:rsidR="0079084B" w:rsidRPr="00616435" w:rsidRDefault="0079084B" w:rsidP="00476365">
      <w:pPr>
        <w:rPr>
          <w:sz w:val="28"/>
          <w:szCs w:val="28"/>
        </w:rPr>
      </w:pPr>
      <w:r w:rsidRPr="00616435">
        <w:rPr>
          <w:sz w:val="28"/>
          <w:szCs w:val="28"/>
        </w:rPr>
        <w:t>Н А К А З У Ю:</w:t>
      </w:r>
    </w:p>
    <w:p w:rsidR="0079084B" w:rsidRPr="00DE1B92" w:rsidRDefault="0079084B" w:rsidP="00476365">
      <w:pPr>
        <w:rPr>
          <w:sz w:val="16"/>
          <w:szCs w:val="16"/>
        </w:rPr>
      </w:pPr>
    </w:p>
    <w:p w:rsidR="0079084B" w:rsidRDefault="0079084B" w:rsidP="007D307A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Нагородити Золотою  або  Срібною медалями  випускників  </w:t>
      </w:r>
      <w:r>
        <w:rPr>
          <w:sz w:val="28"/>
        </w:rPr>
        <w:br/>
        <w:t>11-х  класів загальноосвітніх навчальних закладів Деснянського району міста Києва за умов дотримання вимог пунктів 2.1, 2.2 розділу ІІ Положення про золоту медаль «За високі досягнення у навчанні» та срібну медаль «За досягнення у навчанні», які:</w:t>
      </w:r>
    </w:p>
    <w:p w:rsidR="0079084B" w:rsidRDefault="0079084B" w:rsidP="007D307A">
      <w:pPr>
        <w:ind w:left="709"/>
        <w:jc w:val="both"/>
        <w:rPr>
          <w:sz w:val="28"/>
        </w:rPr>
      </w:pPr>
    </w:p>
    <w:p w:rsidR="0079084B" w:rsidRDefault="0079084B" w:rsidP="00C745C2">
      <w:pPr>
        <w:numPr>
          <w:ilvl w:val="1"/>
          <w:numId w:val="1"/>
        </w:numPr>
        <w:tabs>
          <w:tab w:val="clear" w:pos="1080"/>
          <w:tab w:val="num" w:pos="0"/>
        </w:tabs>
        <w:ind w:left="0" w:firstLine="709"/>
        <w:jc w:val="both"/>
        <w:rPr>
          <w:sz w:val="28"/>
        </w:rPr>
      </w:pPr>
      <w:r w:rsidRPr="00922115">
        <w:rPr>
          <w:sz w:val="28"/>
          <w:szCs w:val="28"/>
          <w:shd w:val="clear" w:color="auto" w:fill="FFFFE2"/>
        </w:rPr>
        <w:t>Зараховані за станом здоров'я до спеціальної медичної групи відповідно до</w:t>
      </w:r>
      <w:r w:rsidRPr="00922115">
        <w:rPr>
          <w:rStyle w:val="apple-converted-space"/>
          <w:sz w:val="28"/>
          <w:szCs w:val="28"/>
          <w:shd w:val="clear" w:color="auto" w:fill="FFFFE2"/>
        </w:rPr>
        <w:t> </w:t>
      </w:r>
      <w:hyperlink r:id="rId6" w:tgtFrame="_blank" w:history="1">
        <w:r w:rsidRPr="00922115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E2"/>
          </w:rPr>
          <w:t>Інструкції про розподіл учнів на групи для занять на уроках фізичної культури</w:t>
        </w:r>
      </w:hyperlink>
      <w:r w:rsidRPr="00922115">
        <w:rPr>
          <w:sz w:val="28"/>
          <w:szCs w:val="28"/>
          <w:shd w:val="clear" w:color="auto" w:fill="FFFFE2"/>
        </w:rPr>
        <w:t>, затвердженої наказом Міністерства охорони здоров’я України, Міністерства освіти і науки України від 20 липня 2009 року</w:t>
      </w:r>
      <w:r w:rsidRPr="00922115">
        <w:rPr>
          <w:rStyle w:val="apple-converted-space"/>
          <w:sz w:val="28"/>
          <w:szCs w:val="28"/>
          <w:shd w:val="clear" w:color="auto" w:fill="FFFFE2"/>
        </w:rPr>
        <w:t> </w:t>
      </w:r>
      <w:r w:rsidRPr="00922115">
        <w:rPr>
          <w:rStyle w:val="apple-converted-space"/>
          <w:sz w:val="28"/>
          <w:szCs w:val="28"/>
          <w:shd w:val="clear" w:color="auto" w:fill="FFFFE2"/>
        </w:rPr>
        <w:br/>
      </w:r>
      <w:hyperlink r:id="rId7" w:tgtFrame="_blank" w:history="1">
        <w:r w:rsidRPr="00922115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E2"/>
          </w:rPr>
          <w:t>№ 518/674</w:t>
        </w:r>
      </w:hyperlink>
      <w:r w:rsidRPr="00922115">
        <w:rPr>
          <w:sz w:val="28"/>
          <w:szCs w:val="28"/>
          <w:shd w:val="clear" w:color="auto" w:fill="FFFFE2"/>
        </w:rPr>
        <w:t>, зареєстрованої в Міністерстві юстиції України 17 серпня 2009 року за № 773/16789</w:t>
      </w:r>
      <w:r>
        <w:rPr>
          <w:sz w:val="28"/>
          <w:szCs w:val="28"/>
          <w:shd w:val="clear" w:color="auto" w:fill="FFFFE2"/>
        </w:rPr>
        <w:t xml:space="preserve"> </w:t>
      </w:r>
      <w:r>
        <w:rPr>
          <w:sz w:val="28"/>
        </w:rPr>
        <w:t>(додаток 1);</w:t>
      </w:r>
    </w:p>
    <w:p w:rsidR="0079084B" w:rsidRDefault="0079084B" w:rsidP="0045766F">
      <w:pPr>
        <w:jc w:val="both"/>
        <w:rPr>
          <w:sz w:val="28"/>
        </w:rPr>
      </w:pPr>
    </w:p>
    <w:p w:rsidR="0079084B" w:rsidRPr="0045766F" w:rsidRDefault="0079084B" w:rsidP="00922115">
      <w:pPr>
        <w:numPr>
          <w:ilvl w:val="1"/>
          <w:numId w:val="1"/>
        </w:numPr>
        <w:tabs>
          <w:tab w:val="clear" w:pos="1080"/>
          <w:tab w:val="num" w:pos="0"/>
        </w:tabs>
        <w:ind w:left="0" w:firstLine="709"/>
        <w:jc w:val="both"/>
        <w:rPr>
          <w:sz w:val="28"/>
        </w:rPr>
      </w:pPr>
      <w:r w:rsidRPr="00C745C2">
        <w:rPr>
          <w:color w:val="000000"/>
          <w:sz w:val="28"/>
          <w:szCs w:val="28"/>
          <w:shd w:val="clear" w:color="auto" w:fill="FFFFFF"/>
        </w:rPr>
        <w:t>Звільнені від державної підсумкової атестації у порядку, визначеному</w:t>
      </w:r>
      <w:r w:rsidRPr="00C745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8" w:anchor="n15" w:tgtFrame="_blank" w:history="1">
        <w:r w:rsidRPr="00C745C2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Положенням про державну підсумкову атестацію учнів </w:t>
        </w:r>
        <w:r w:rsidRPr="00C745C2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lastRenderedPageBreak/>
          <w:t>(вихованців) у системі загальної середньої освіти</w:t>
        </w:r>
      </w:hyperlink>
      <w:r w:rsidRPr="00C745C2">
        <w:rPr>
          <w:sz w:val="28"/>
          <w:szCs w:val="28"/>
          <w:shd w:val="clear" w:color="auto" w:fill="FFFFFF"/>
        </w:rPr>
        <w:t>,</w:t>
      </w:r>
      <w:r w:rsidRPr="00C745C2">
        <w:rPr>
          <w:color w:val="000000"/>
          <w:sz w:val="28"/>
          <w:szCs w:val="28"/>
          <w:shd w:val="clear" w:color="auto" w:fill="FFFFFF"/>
        </w:rPr>
        <w:t xml:space="preserve"> затвердженим наказом Міністерства освіти і науки України від 30 грудня 2014 року № 1547, зареєстрованим в Міністерстві юстиції України 14 лютого 2015 року за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C745C2">
        <w:rPr>
          <w:color w:val="000000"/>
          <w:sz w:val="28"/>
          <w:szCs w:val="28"/>
          <w:shd w:val="clear" w:color="auto" w:fill="FFFFFF"/>
        </w:rPr>
        <w:t>№ 157/26602 (додаток 2);</w:t>
      </w:r>
    </w:p>
    <w:p w:rsidR="0079084B" w:rsidRPr="0045766F" w:rsidRDefault="0079084B" w:rsidP="0045766F">
      <w:pPr>
        <w:jc w:val="both"/>
        <w:rPr>
          <w:sz w:val="28"/>
        </w:rPr>
      </w:pPr>
    </w:p>
    <w:p w:rsidR="0079084B" w:rsidRPr="0045766F" w:rsidRDefault="0079084B" w:rsidP="00922115">
      <w:pPr>
        <w:numPr>
          <w:ilvl w:val="1"/>
          <w:numId w:val="1"/>
        </w:numPr>
        <w:tabs>
          <w:tab w:val="clear" w:pos="1080"/>
          <w:tab w:val="num" w:pos="0"/>
        </w:tabs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П</w:t>
      </w:r>
      <w:r w:rsidRPr="00CF793C">
        <w:rPr>
          <w:color w:val="000000"/>
          <w:sz w:val="28"/>
          <w:szCs w:val="28"/>
        </w:rPr>
        <w:t>еребували на на</w:t>
      </w:r>
      <w:r>
        <w:rPr>
          <w:color w:val="000000"/>
          <w:sz w:val="28"/>
          <w:szCs w:val="28"/>
        </w:rPr>
        <w:t>вчанні за індивідуальною формою (додаток 3);</w:t>
      </w:r>
    </w:p>
    <w:p w:rsidR="0079084B" w:rsidRDefault="0079084B" w:rsidP="0045766F">
      <w:pPr>
        <w:jc w:val="both"/>
        <w:rPr>
          <w:sz w:val="28"/>
        </w:rPr>
      </w:pPr>
    </w:p>
    <w:p w:rsidR="0079084B" w:rsidRPr="00922115" w:rsidRDefault="0079084B" w:rsidP="00922115">
      <w:pPr>
        <w:numPr>
          <w:ilvl w:val="1"/>
          <w:numId w:val="1"/>
        </w:numPr>
        <w:tabs>
          <w:tab w:val="clear" w:pos="1080"/>
          <w:tab w:val="num" w:pos="0"/>
        </w:tabs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Навчали</w:t>
      </w:r>
      <w:r w:rsidRPr="00CF793C">
        <w:rPr>
          <w:color w:val="000000"/>
          <w:sz w:val="28"/>
          <w:szCs w:val="28"/>
        </w:rPr>
        <w:t xml:space="preserve">ся за </w:t>
      </w:r>
      <w:proofErr w:type="spellStart"/>
      <w:r w:rsidRPr="00CF793C">
        <w:rPr>
          <w:color w:val="000000"/>
          <w:sz w:val="28"/>
          <w:szCs w:val="28"/>
        </w:rPr>
        <w:t>екстернатною</w:t>
      </w:r>
      <w:proofErr w:type="spellEnd"/>
      <w:r w:rsidRPr="00CF793C">
        <w:rPr>
          <w:color w:val="000000"/>
          <w:sz w:val="28"/>
          <w:szCs w:val="28"/>
        </w:rPr>
        <w:t xml:space="preserve"> формою навчання</w:t>
      </w:r>
      <w:r>
        <w:rPr>
          <w:color w:val="000000"/>
          <w:sz w:val="28"/>
          <w:szCs w:val="28"/>
        </w:rPr>
        <w:t xml:space="preserve"> (додаток 4);</w:t>
      </w:r>
    </w:p>
    <w:p w:rsidR="0079084B" w:rsidRDefault="0079084B" w:rsidP="00D07120">
      <w:pPr>
        <w:jc w:val="both"/>
        <w:rPr>
          <w:sz w:val="28"/>
        </w:rPr>
      </w:pPr>
    </w:p>
    <w:p w:rsidR="0079084B" w:rsidRDefault="0079084B" w:rsidP="00C745C2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lang w:val="ru-RU"/>
        </w:rPr>
      </w:pPr>
      <w:r>
        <w:rPr>
          <w:sz w:val="28"/>
        </w:rPr>
        <w:t>Контроль за виконанням цього наказу покласти на заступника начальника Управління освіти Шурко О.В.</w:t>
      </w:r>
    </w:p>
    <w:p w:rsidR="0079084B" w:rsidRDefault="0079084B" w:rsidP="00476365">
      <w:pPr>
        <w:rPr>
          <w:lang w:val="ru-RU"/>
        </w:rPr>
      </w:pPr>
    </w:p>
    <w:p w:rsidR="0079084B" w:rsidRDefault="0079084B" w:rsidP="00476365">
      <w:pPr>
        <w:rPr>
          <w:lang w:val="ru-RU"/>
        </w:rPr>
      </w:pPr>
    </w:p>
    <w:p w:rsidR="0079084B" w:rsidRDefault="0079084B" w:rsidP="00476365">
      <w:pPr>
        <w:rPr>
          <w:lang w:val="ru-RU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                    Т. Постолюк</w:t>
      </w: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2"/>
          <w:szCs w:val="22"/>
        </w:rPr>
      </w:pPr>
      <w:r>
        <w:rPr>
          <w:sz w:val="22"/>
          <w:szCs w:val="22"/>
        </w:rPr>
        <w:t>З наказом ознайомлена:</w:t>
      </w:r>
    </w:p>
    <w:p w:rsidR="0079084B" w:rsidRPr="00965210" w:rsidRDefault="0079084B" w:rsidP="00476365">
      <w:pPr>
        <w:rPr>
          <w:sz w:val="22"/>
          <w:szCs w:val="22"/>
        </w:rPr>
      </w:pPr>
      <w:r>
        <w:rPr>
          <w:sz w:val="22"/>
          <w:szCs w:val="22"/>
        </w:rPr>
        <w:t>Шурко О.В.</w:t>
      </w: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476365">
      <w:pPr>
        <w:rPr>
          <w:sz w:val="28"/>
          <w:szCs w:val="28"/>
        </w:rPr>
      </w:pPr>
    </w:p>
    <w:p w:rsidR="0079084B" w:rsidRDefault="0079084B" w:rsidP="00563135">
      <w:pPr>
        <w:outlineLvl w:val="0"/>
        <w:rPr>
          <w:sz w:val="28"/>
          <w:szCs w:val="28"/>
        </w:rPr>
      </w:pPr>
    </w:p>
    <w:p w:rsidR="0079084B" w:rsidRDefault="0079084B" w:rsidP="00563135">
      <w:pPr>
        <w:outlineLvl w:val="0"/>
        <w:rPr>
          <w:sz w:val="28"/>
          <w:szCs w:val="28"/>
        </w:rPr>
      </w:pPr>
      <w:r w:rsidRPr="00C62998"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</w:p>
    <w:p w:rsidR="0079084B" w:rsidRDefault="0079084B" w:rsidP="0045766F">
      <w:pPr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Додаток  1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наказу Управління освіти              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Деснянської районної в місті Києві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державної адміністрації</w:t>
      </w:r>
    </w:p>
    <w:p w:rsidR="0079084B" w:rsidRPr="009611B8" w:rsidRDefault="0079084B" w:rsidP="00834230">
      <w:pPr>
        <w:ind w:left="180" w:hanging="180"/>
        <w:rPr>
          <w:sz w:val="28"/>
          <w:szCs w:val="28"/>
        </w:rPr>
      </w:pPr>
      <w:r w:rsidRPr="009611B8">
        <w:rPr>
          <w:sz w:val="28"/>
          <w:szCs w:val="28"/>
        </w:rPr>
        <w:t xml:space="preserve">                                                                            </w:t>
      </w:r>
      <w:r w:rsidR="009611B8">
        <w:rPr>
          <w:sz w:val="28"/>
          <w:szCs w:val="28"/>
        </w:rPr>
        <w:t>від 22.06.2018  № 302</w:t>
      </w:r>
    </w:p>
    <w:p w:rsidR="0079084B" w:rsidRDefault="0079084B" w:rsidP="00563135">
      <w:pPr>
        <w:outlineLvl w:val="0"/>
        <w:rPr>
          <w:b/>
          <w:sz w:val="28"/>
          <w:szCs w:val="28"/>
        </w:rPr>
      </w:pPr>
    </w:p>
    <w:p w:rsidR="0079084B" w:rsidRPr="00C62998" w:rsidRDefault="0079084B" w:rsidP="00563135">
      <w:pPr>
        <w:outlineLvl w:val="0"/>
        <w:rPr>
          <w:b/>
          <w:sz w:val="28"/>
          <w:szCs w:val="28"/>
        </w:rPr>
      </w:pPr>
    </w:p>
    <w:p w:rsidR="0079084B" w:rsidRPr="00C62998" w:rsidRDefault="0079084B" w:rsidP="00834230">
      <w:pPr>
        <w:jc w:val="center"/>
        <w:outlineLvl w:val="0"/>
        <w:rPr>
          <w:sz w:val="28"/>
          <w:szCs w:val="28"/>
        </w:rPr>
      </w:pPr>
      <w:r w:rsidRPr="00C62998">
        <w:rPr>
          <w:sz w:val="28"/>
          <w:szCs w:val="28"/>
        </w:rPr>
        <w:t>Список випускників</w:t>
      </w:r>
      <w:r>
        <w:rPr>
          <w:sz w:val="28"/>
          <w:szCs w:val="28"/>
        </w:rPr>
        <w:t>,</w:t>
      </w:r>
    </w:p>
    <w:p w:rsidR="0079084B" w:rsidRPr="00C62998" w:rsidRDefault="0079084B" w:rsidP="008342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нагороджених</w:t>
      </w:r>
      <w:r w:rsidRPr="00C62998">
        <w:rPr>
          <w:sz w:val="28"/>
          <w:szCs w:val="28"/>
        </w:rPr>
        <w:t xml:space="preserve"> Золотою та Срібною медалями за особливих умов, які  звільнені </w:t>
      </w:r>
      <w:r w:rsidRPr="009C0034">
        <w:rPr>
          <w:sz w:val="28"/>
          <w:szCs w:val="28"/>
          <w:shd w:val="clear" w:color="auto" w:fill="FFFFE2"/>
        </w:rPr>
        <w:t>за станом здоров'я до спеціальної медичної групи відповідно до</w:t>
      </w:r>
      <w:r w:rsidRPr="009C0034">
        <w:rPr>
          <w:rStyle w:val="apple-converted-space"/>
          <w:sz w:val="28"/>
          <w:szCs w:val="28"/>
          <w:shd w:val="clear" w:color="auto" w:fill="FFFFE2"/>
        </w:rPr>
        <w:t> </w:t>
      </w:r>
      <w:hyperlink r:id="rId9" w:tgtFrame="_blank" w:history="1">
        <w:r w:rsidRPr="00C62998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E2"/>
          </w:rPr>
          <w:t>Інструкції про розподіл учнів на групи для занять на уроках фізичної культури</w:t>
        </w:r>
      </w:hyperlink>
      <w:r w:rsidRPr="00C62998">
        <w:rPr>
          <w:sz w:val="28"/>
          <w:szCs w:val="28"/>
          <w:shd w:val="clear" w:color="auto" w:fill="FFFFE2"/>
        </w:rPr>
        <w:t>,</w:t>
      </w:r>
      <w:r w:rsidRPr="009C0034">
        <w:rPr>
          <w:sz w:val="28"/>
          <w:szCs w:val="28"/>
          <w:shd w:val="clear" w:color="auto" w:fill="FFFFE2"/>
        </w:rPr>
        <w:t xml:space="preserve"> затвердженої наказом Міністерства охорони здоров’я України, Міністерства освіти і науки України від 20 липня 2009 року</w:t>
      </w:r>
      <w:r w:rsidRPr="009C0034">
        <w:rPr>
          <w:rStyle w:val="apple-converted-space"/>
          <w:sz w:val="28"/>
          <w:szCs w:val="28"/>
          <w:shd w:val="clear" w:color="auto" w:fill="FFFFE2"/>
        </w:rPr>
        <w:t> </w:t>
      </w:r>
      <w:hyperlink r:id="rId10" w:tgtFrame="_blank" w:history="1">
        <w:r w:rsidRPr="00C62998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E2"/>
          </w:rPr>
          <w:t>№ 518/674</w:t>
        </w:r>
      </w:hyperlink>
      <w:r w:rsidRPr="00C62998">
        <w:rPr>
          <w:sz w:val="28"/>
          <w:szCs w:val="28"/>
          <w:shd w:val="clear" w:color="auto" w:fill="FFFFE2"/>
        </w:rPr>
        <w:t xml:space="preserve">, </w:t>
      </w:r>
      <w:r w:rsidRPr="009C0034">
        <w:rPr>
          <w:sz w:val="28"/>
          <w:szCs w:val="28"/>
          <w:shd w:val="clear" w:color="auto" w:fill="FFFFE2"/>
        </w:rPr>
        <w:t>зареєстрованої в Міністерстві юстиції України 17 серпня 2009 року за № 773/16789</w:t>
      </w:r>
    </w:p>
    <w:p w:rsidR="0079084B" w:rsidRPr="00C62998" w:rsidRDefault="0079084B" w:rsidP="00563135">
      <w:pPr>
        <w:outlineLvl w:val="0"/>
        <w:rPr>
          <w:sz w:val="28"/>
          <w:szCs w:val="28"/>
        </w:rPr>
      </w:pPr>
    </w:p>
    <w:tbl>
      <w:tblPr>
        <w:tblW w:w="99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509"/>
        <w:gridCol w:w="3817"/>
        <w:gridCol w:w="1387"/>
      </w:tblGrid>
      <w:tr w:rsidR="0079084B" w:rsidRPr="00C62998" w:rsidTr="00197316">
        <w:tc>
          <w:tcPr>
            <w:tcW w:w="1276" w:type="dxa"/>
          </w:tcPr>
          <w:p w:rsidR="0079084B" w:rsidRPr="00C62998" w:rsidRDefault="0079084B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№</w:t>
            </w:r>
          </w:p>
          <w:p w:rsidR="0079084B" w:rsidRPr="00C62998" w:rsidRDefault="0079084B">
            <w:pPr>
              <w:jc w:val="center"/>
              <w:rPr>
                <w:sz w:val="28"/>
                <w:szCs w:val="28"/>
              </w:rPr>
            </w:pPr>
            <w:proofErr w:type="spellStart"/>
            <w:r w:rsidRPr="00C62998">
              <w:rPr>
                <w:sz w:val="28"/>
                <w:szCs w:val="28"/>
              </w:rPr>
              <w:t>з\п</w:t>
            </w:r>
            <w:proofErr w:type="spellEnd"/>
          </w:p>
        </w:tc>
        <w:tc>
          <w:tcPr>
            <w:tcW w:w="3509" w:type="dxa"/>
          </w:tcPr>
          <w:p w:rsidR="0079084B" w:rsidRPr="00C62998" w:rsidRDefault="0079084B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Прізвище, ім’я,</w:t>
            </w:r>
          </w:p>
          <w:p w:rsidR="0079084B" w:rsidRPr="00C62998" w:rsidRDefault="0079084B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3817" w:type="dxa"/>
          </w:tcPr>
          <w:p w:rsidR="0079084B" w:rsidRPr="00C62998" w:rsidRDefault="0079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закладу</w:t>
            </w:r>
          </w:p>
        </w:tc>
        <w:tc>
          <w:tcPr>
            <w:tcW w:w="1387" w:type="dxa"/>
          </w:tcPr>
          <w:p w:rsidR="0079084B" w:rsidRPr="00C62998" w:rsidRDefault="0079084B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Золот</w:t>
            </w:r>
            <w:r>
              <w:rPr>
                <w:sz w:val="28"/>
                <w:szCs w:val="28"/>
              </w:rPr>
              <w:t>а</w:t>
            </w:r>
            <w:r w:rsidRPr="00C62998">
              <w:rPr>
                <w:sz w:val="28"/>
                <w:szCs w:val="28"/>
              </w:rPr>
              <w:t>/</w:t>
            </w:r>
          </w:p>
          <w:p w:rsidR="0079084B" w:rsidRPr="00C62998" w:rsidRDefault="0079084B" w:rsidP="004068BD">
            <w:pPr>
              <w:jc w:val="center"/>
              <w:outlineLvl w:val="0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Сріб</w:t>
            </w:r>
            <w:r>
              <w:rPr>
                <w:sz w:val="28"/>
                <w:szCs w:val="28"/>
              </w:rPr>
              <w:t>на</w:t>
            </w:r>
          </w:p>
        </w:tc>
      </w:tr>
      <w:tr w:rsidR="0079084B" w:rsidRPr="00C62998" w:rsidTr="00197316">
        <w:tc>
          <w:tcPr>
            <w:tcW w:w="1276" w:type="dxa"/>
          </w:tcPr>
          <w:p w:rsidR="0079084B" w:rsidRDefault="0079084B" w:rsidP="00B736D6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  <w:p w:rsidR="0079084B" w:rsidRPr="00C62998" w:rsidRDefault="0079084B" w:rsidP="00B736D6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Pr="00C62998" w:rsidRDefault="0079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Плавко Олена Олексіївна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17" w:type="dxa"/>
          </w:tcPr>
          <w:p w:rsidR="0079084B" w:rsidRPr="00C62998" w:rsidRDefault="0079084B" w:rsidP="00B7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Спеціалізована школа І-ІІІ ступенів № 189 з поглибленим вивченням англійської та німецької мов</w:t>
            </w:r>
          </w:p>
        </w:tc>
        <w:tc>
          <w:tcPr>
            <w:tcW w:w="1387" w:type="dxa"/>
          </w:tcPr>
          <w:p w:rsidR="0079084B" w:rsidRDefault="0079084B" w:rsidP="004068BD">
            <w:pPr>
              <w:jc w:val="center"/>
            </w:pPr>
            <w:r w:rsidRPr="00934084">
              <w:rPr>
                <w:sz w:val="28"/>
                <w:szCs w:val="28"/>
              </w:rPr>
              <w:t>Золота</w:t>
            </w:r>
          </w:p>
        </w:tc>
      </w:tr>
      <w:tr w:rsidR="0079084B" w:rsidRPr="00C62998" w:rsidTr="00197316">
        <w:tc>
          <w:tcPr>
            <w:tcW w:w="1276" w:type="dxa"/>
          </w:tcPr>
          <w:p w:rsidR="0079084B" w:rsidRPr="00C62998" w:rsidRDefault="0079084B" w:rsidP="00B736D6">
            <w:pPr>
              <w:numPr>
                <w:ilvl w:val="0"/>
                <w:numId w:val="9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Pr="00AE5030" w:rsidRDefault="0079084B" w:rsidP="009464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Гурака</w:t>
            </w:r>
            <w:proofErr w:type="spellEnd"/>
            <w:r>
              <w:rPr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3817" w:type="dxa"/>
          </w:tcPr>
          <w:p w:rsidR="0079084B" w:rsidRPr="00AE5030" w:rsidRDefault="0079084B" w:rsidP="00922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«Києво-Могилянський колегіум»</w:t>
            </w:r>
          </w:p>
        </w:tc>
        <w:tc>
          <w:tcPr>
            <w:tcW w:w="1387" w:type="dxa"/>
          </w:tcPr>
          <w:p w:rsidR="0079084B" w:rsidRPr="009611B8" w:rsidRDefault="0079084B" w:rsidP="004068BD">
            <w:pPr>
              <w:jc w:val="center"/>
            </w:pPr>
            <w:r w:rsidRPr="009611B8">
              <w:rPr>
                <w:sz w:val="28"/>
                <w:szCs w:val="28"/>
              </w:rPr>
              <w:t>Золота</w:t>
            </w:r>
          </w:p>
        </w:tc>
      </w:tr>
      <w:tr w:rsidR="0079084B" w:rsidRPr="00C62998" w:rsidTr="00197316">
        <w:tc>
          <w:tcPr>
            <w:tcW w:w="1276" w:type="dxa"/>
          </w:tcPr>
          <w:p w:rsidR="0079084B" w:rsidRPr="00C62998" w:rsidRDefault="0079084B" w:rsidP="00B736D6">
            <w:pPr>
              <w:numPr>
                <w:ilvl w:val="0"/>
                <w:numId w:val="9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Default="0079084B" w:rsidP="009464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Конікова</w:t>
            </w:r>
            <w:proofErr w:type="spellEnd"/>
            <w:r>
              <w:rPr>
                <w:sz w:val="28"/>
                <w:szCs w:val="28"/>
              </w:rPr>
              <w:t xml:space="preserve"> Валерія Андріївна</w:t>
            </w:r>
          </w:p>
        </w:tc>
        <w:tc>
          <w:tcPr>
            <w:tcW w:w="3817" w:type="dxa"/>
          </w:tcPr>
          <w:p w:rsidR="0079084B" w:rsidRPr="00841C82" w:rsidRDefault="0079084B" w:rsidP="00922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</w:t>
            </w:r>
            <w:proofErr w:type="spellStart"/>
            <w:r>
              <w:rPr>
                <w:sz w:val="28"/>
                <w:szCs w:val="28"/>
              </w:rPr>
              <w:t>Троєщина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:rsidR="0079084B" w:rsidRPr="004068BD" w:rsidRDefault="0079084B" w:rsidP="0094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</w:t>
            </w:r>
          </w:p>
        </w:tc>
      </w:tr>
      <w:tr w:rsidR="0079084B" w:rsidRPr="00C62998" w:rsidTr="00197316">
        <w:tc>
          <w:tcPr>
            <w:tcW w:w="1276" w:type="dxa"/>
          </w:tcPr>
          <w:p w:rsidR="0079084B" w:rsidRPr="00C62998" w:rsidRDefault="0079084B" w:rsidP="00B736D6">
            <w:pPr>
              <w:numPr>
                <w:ilvl w:val="0"/>
                <w:numId w:val="9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Лавриненко Галина Петрівна</w:t>
            </w:r>
          </w:p>
        </w:tc>
        <w:tc>
          <w:tcPr>
            <w:tcW w:w="3817" w:type="dxa"/>
          </w:tcPr>
          <w:p w:rsidR="0079084B" w:rsidRPr="00841C82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</w:t>
            </w:r>
            <w:proofErr w:type="spellStart"/>
            <w:r>
              <w:rPr>
                <w:sz w:val="28"/>
                <w:szCs w:val="28"/>
              </w:rPr>
              <w:t>Троєщина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:rsidR="0079084B" w:rsidRPr="004068BD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</w:t>
            </w:r>
          </w:p>
        </w:tc>
      </w:tr>
      <w:tr w:rsidR="0079084B" w:rsidRPr="00C62998" w:rsidTr="00197316">
        <w:tc>
          <w:tcPr>
            <w:tcW w:w="1276" w:type="dxa"/>
          </w:tcPr>
          <w:p w:rsidR="0079084B" w:rsidRPr="00C62998" w:rsidRDefault="0079084B" w:rsidP="00B736D6">
            <w:pPr>
              <w:numPr>
                <w:ilvl w:val="0"/>
                <w:numId w:val="9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Pr="00A539E8" w:rsidRDefault="0079084B" w:rsidP="00A008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Шефер</w:t>
            </w:r>
            <w:proofErr w:type="spellEnd"/>
            <w:r>
              <w:rPr>
                <w:sz w:val="28"/>
                <w:szCs w:val="28"/>
              </w:rPr>
              <w:t xml:space="preserve"> Євгенія Олегівна</w:t>
            </w:r>
          </w:p>
        </w:tc>
        <w:tc>
          <w:tcPr>
            <w:tcW w:w="3817" w:type="dxa"/>
          </w:tcPr>
          <w:p w:rsidR="0079084B" w:rsidRPr="00841C82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</w:t>
            </w:r>
            <w:proofErr w:type="spellStart"/>
            <w:r>
              <w:rPr>
                <w:sz w:val="28"/>
                <w:szCs w:val="28"/>
              </w:rPr>
              <w:t>Троєщина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:rsidR="0079084B" w:rsidRPr="004068BD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</w:t>
            </w:r>
          </w:p>
        </w:tc>
      </w:tr>
      <w:tr w:rsidR="0079084B" w:rsidRPr="00C62998" w:rsidTr="00197316">
        <w:tc>
          <w:tcPr>
            <w:tcW w:w="1276" w:type="dxa"/>
          </w:tcPr>
          <w:p w:rsidR="0079084B" w:rsidRPr="00C62998" w:rsidRDefault="0079084B" w:rsidP="00B736D6">
            <w:pPr>
              <w:numPr>
                <w:ilvl w:val="0"/>
                <w:numId w:val="9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Pr="00AE5030" w:rsidRDefault="0079084B" w:rsidP="009464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Азізова</w:t>
            </w:r>
            <w:proofErr w:type="spellEnd"/>
            <w:r>
              <w:rPr>
                <w:sz w:val="28"/>
                <w:szCs w:val="28"/>
              </w:rPr>
              <w:t xml:space="preserve"> Олександра Едуардівна</w:t>
            </w:r>
          </w:p>
        </w:tc>
        <w:tc>
          <w:tcPr>
            <w:tcW w:w="3817" w:type="dxa"/>
          </w:tcPr>
          <w:p w:rsidR="0079084B" w:rsidRPr="00841C82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</w:t>
            </w:r>
            <w:proofErr w:type="spellStart"/>
            <w:r>
              <w:rPr>
                <w:sz w:val="28"/>
                <w:szCs w:val="28"/>
              </w:rPr>
              <w:t>Троєщина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:rsidR="0079084B" w:rsidRPr="004068BD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</w:t>
            </w:r>
          </w:p>
        </w:tc>
      </w:tr>
      <w:tr w:rsidR="0079084B" w:rsidRPr="00C62998" w:rsidTr="00197316">
        <w:tc>
          <w:tcPr>
            <w:tcW w:w="1276" w:type="dxa"/>
          </w:tcPr>
          <w:p w:rsidR="0079084B" w:rsidRPr="00C62998" w:rsidRDefault="0079084B" w:rsidP="00B736D6">
            <w:pPr>
              <w:numPr>
                <w:ilvl w:val="0"/>
                <w:numId w:val="9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Pr="00A539E8" w:rsidRDefault="0079084B" w:rsidP="00727B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Волошенюк</w:t>
            </w:r>
            <w:proofErr w:type="spellEnd"/>
            <w:r>
              <w:rPr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3817" w:type="dxa"/>
          </w:tcPr>
          <w:p w:rsidR="0079084B" w:rsidRPr="00841C82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</w:t>
            </w:r>
            <w:proofErr w:type="spellStart"/>
            <w:r>
              <w:rPr>
                <w:sz w:val="28"/>
                <w:szCs w:val="28"/>
              </w:rPr>
              <w:t>Троєщина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:rsidR="0079084B" w:rsidRPr="004068BD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</w:t>
            </w:r>
          </w:p>
        </w:tc>
      </w:tr>
    </w:tbl>
    <w:p w:rsidR="0079084B" w:rsidRDefault="0079084B" w:rsidP="00197316">
      <w:pPr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Додаток  2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наказу Управління освіти              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Деснянської районної в місті Києві</w:t>
      </w:r>
    </w:p>
    <w:p w:rsidR="0079084B" w:rsidRDefault="0079084B" w:rsidP="00834230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державної адміністрації</w:t>
      </w:r>
    </w:p>
    <w:p w:rsidR="0079084B" w:rsidRPr="00CF793C" w:rsidRDefault="0079084B" w:rsidP="00834230">
      <w:pPr>
        <w:ind w:left="180" w:hanging="180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9611B8">
        <w:rPr>
          <w:sz w:val="28"/>
          <w:szCs w:val="28"/>
        </w:rPr>
        <w:t>від 22.06.2018  № 302</w:t>
      </w:r>
    </w:p>
    <w:p w:rsidR="0079084B" w:rsidRDefault="0079084B" w:rsidP="00834230">
      <w:pPr>
        <w:outlineLvl w:val="0"/>
        <w:rPr>
          <w:b/>
          <w:sz w:val="28"/>
          <w:szCs w:val="28"/>
        </w:rPr>
      </w:pPr>
    </w:p>
    <w:p w:rsidR="0079084B" w:rsidRDefault="0079084B" w:rsidP="00834230">
      <w:pPr>
        <w:outlineLvl w:val="0"/>
        <w:rPr>
          <w:b/>
          <w:sz w:val="28"/>
          <w:szCs w:val="28"/>
        </w:rPr>
      </w:pPr>
    </w:p>
    <w:p w:rsidR="0079084B" w:rsidRPr="00C62998" w:rsidRDefault="0079084B" w:rsidP="00834230">
      <w:pPr>
        <w:outlineLvl w:val="0"/>
        <w:rPr>
          <w:b/>
          <w:sz w:val="28"/>
          <w:szCs w:val="28"/>
        </w:rPr>
      </w:pPr>
    </w:p>
    <w:p w:rsidR="0079084B" w:rsidRPr="00C62998" w:rsidRDefault="0079084B" w:rsidP="00834230">
      <w:pPr>
        <w:jc w:val="center"/>
        <w:outlineLvl w:val="0"/>
        <w:rPr>
          <w:sz w:val="28"/>
          <w:szCs w:val="28"/>
        </w:rPr>
      </w:pPr>
      <w:r w:rsidRPr="00C62998">
        <w:rPr>
          <w:sz w:val="28"/>
          <w:szCs w:val="28"/>
        </w:rPr>
        <w:t>Список випускників</w:t>
      </w:r>
      <w:r>
        <w:rPr>
          <w:sz w:val="28"/>
          <w:szCs w:val="28"/>
        </w:rPr>
        <w:t>,</w:t>
      </w:r>
    </w:p>
    <w:p w:rsidR="0079084B" w:rsidRDefault="0079084B" w:rsidP="0086785F">
      <w:pPr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нагороджених</w:t>
      </w:r>
      <w:r w:rsidRPr="00C62998">
        <w:rPr>
          <w:sz w:val="28"/>
          <w:szCs w:val="28"/>
        </w:rPr>
        <w:t xml:space="preserve"> Золотою та Срібною медалями за особливих умов, які  звільнені </w:t>
      </w:r>
      <w:r w:rsidRPr="00256E57">
        <w:rPr>
          <w:color w:val="000000"/>
          <w:sz w:val="28"/>
          <w:szCs w:val="28"/>
          <w:shd w:val="clear" w:color="auto" w:fill="FFFFFF"/>
        </w:rPr>
        <w:t>від державної підсумкової атестації у порядку, визначеному</w:t>
      </w:r>
      <w:r w:rsidRPr="00256E5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1" w:anchor="n15" w:tgtFrame="_blank" w:history="1">
        <w:r w:rsidRPr="00256E57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Положенням про державну підсумкову атестацію учнів (вихованців) у системі загальної середньої освіти</w:t>
        </w:r>
      </w:hyperlink>
      <w:r w:rsidRPr="00256E57">
        <w:rPr>
          <w:sz w:val="28"/>
          <w:szCs w:val="28"/>
          <w:shd w:val="clear" w:color="auto" w:fill="FFFFFF"/>
        </w:rPr>
        <w:t>,</w:t>
      </w:r>
      <w:r w:rsidRPr="00256E57">
        <w:rPr>
          <w:color w:val="000000"/>
          <w:sz w:val="28"/>
          <w:szCs w:val="28"/>
          <w:shd w:val="clear" w:color="auto" w:fill="FFFFFF"/>
        </w:rPr>
        <w:t xml:space="preserve"> затвердженим наказом Міністерства освіти і науки України від 30 грудня 2014 року № 1547, зареєстрованим в Міністерстві юстиції України 14 лютого 2015 року за № 157/26602</w:t>
      </w:r>
    </w:p>
    <w:p w:rsidR="0079084B" w:rsidRPr="00C62998" w:rsidRDefault="0079084B" w:rsidP="00727B54">
      <w:pPr>
        <w:outlineLvl w:val="0"/>
        <w:rPr>
          <w:sz w:val="28"/>
          <w:szCs w:val="28"/>
        </w:rPr>
      </w:pPr>
    </w:p>
    <w:tbl>
      <w:tblPr>
        <w:tblW w:w="102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3709"/>
        <w:gridCol w:w="4015"/>
        <w:gridCol w:w="1710"/>
      </w:tblGrid>
      <w:tr w:rsidR="0079084B" w:rsidRPr="00C62998" w:rsidTr="00727B54">
        <w:tc>
          <w:tcPr>
            <w:tcW w:w="791" w:type="dxa"/>
          </w:tcPr>
          <w:p w:rsidR="0079084B" w:rsidRPr="00C62998" w:rsidRDefault="0079084B" w:rsidP="002603BD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№</w:t>
            </w:r>
          </w:p>
          <w:p w:rsidR="0079084B" w:rsidRPr="00C62998" w:rsidRDefault="0079084B" w:rsidP="002603BD">
            <w:pPr>
              <w:jc w:val="center"/>
              <w:rPr>
                <w:sz w:val="28"/>
                <w:szCs w:val="28"/>
              </w:rPr>
            </w:pPr>
            <w:proofErr w:type="spellStart"/>
            <w:r w:rsidRPr="00C62998">
              <w:rPr>
                <w:sz w:val="28"/>
                <w:szCs w:val="28"/>
              </w:rPr>
              <w:t>з\п</w:t>
            </w:r>
            <w:proofErr w:type="spellEnd"/>
          </w:p>
        </w:tc>
        <w:tc>
          <w:tcPr>
            <w:tcW w:w="3709" w:type="dxa"/>
          </w:tcPr>
          <w:p w:rsidR="0079084B" w:rsidRPr="00C62998" w:rsidRDefault="0079084B" w:rsidP="002603BD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Прізвище, ім’я,</w:t>
            </w:r>
          </w:p>
          <w:p w:rsidR="0079084B" w:rsidRPr="00C62998" w:rsidRDefault="0079084B" w:rsidP="002603BD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4015" w:type="dxa"/>
          </w:tcPr>
          <w:p w:rsidR="0079084B" w:rsidRPr="00C62998" w:rsidRDefault="0079084B" w:rsidP="00260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закладу</w:t>
            </w:r>
          </w:p>
        </w:tc>
        <w:tc>
          <w:tcPr>
            <w:tcW w:w="1710" w:type="dxa"/>
          </w:tcPr>
          <w:p w:rsidR="0079084B" w:rsidRPr="00C62998" w:rsidRDefault="0079084B" w:rsidP="002603BD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Золот</w:t>
            </w:r>
            <w:r>
              <w:rPr>
                <w:sz w:val="28"/>
                <w:szCs w:val="28"/>
              </w:rPr>
              <w:t>а</w:t>
            </w:r>
            <w:r w:rsidRPr="00C62998">
              <w:rPr>
                <w:sz w:val="28"/>
                <w:szCs w:val="28"/>
              </w:rPr>
              <w:t>/</w:t>
            </w:r>
          </w:p>
          <w:p w:rsidR="0079084B" w:rsidRPr="00C62998" w:rsidRDefault="0079084B" w:rsidP="004068BD">
            <w:pPr>
              <w:jc w:val="center"/>
              <w:outlineLvl w:val="0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Сріб</w:t>
            </w:r>
            <w:r>
              <w:rPr>
                <w:sz w:val="28"/>
                <w:szCs w:val="28"/>
              </w:rPr>
              <w:t>на</w:t>
            </w:r>
          </w:p>
        </w:tc>
      </w:tr>
      <w:tr w:rsidR="0079084B" w:rsidRPr="00C62998" w:rsidTr="00727B54">
        <w:tc>
          <w:tcPr>
            <w:tcW w:w="10225" w:type="dxa"/>
            <w:gridSpan w:val="4"/>
          </w:tcPr>
          <w:p w:rsidR="0079084B" w:rsidRDefault="0079084B" w:rsidP="001B4D8D">
            <w:pPr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79084B" w:rsidRDefault="0079084B" w:rsidP="001B4D8D">
            <w:pPr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C62998">
              <w:rPr>
                <w:i/>
                <w:color w:val="000000"/>
                <w:sz w:val="28"/>
                <w:szCs w:val="28"/>
                <w:shd w:val="clear" w:color="auto" w:fill="FFFFFF"/>
              </w:rPr>
              <w:t>а наявності захворювань, наведених у</w:t>
            </w:r>
            <w:r w:rsidRPr="00C62998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anchor="n42" w:tgtFrame="_blank" w:history="1">
              <w:r w:rsidRPr="00C62998">
                <w:rPr>
                  <w:rStyle w:val="a7"/>
                  <w:i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Переліку захворювань, що можуть бути підставою для звільнення учнів (вихованців) загальноосвітніх навчальних закладів від проходження державної підсумкової атестації за станом здоров’я</w:t>
              </w:r>
            </w:hyperlink>
            <w:r w:rsidRPr="00C62998">
              <w:rPr>
                <w:i/>
                <w:sz w:val="28"/>
                <w:szCs w:val="28"/>
                <w:shd w:val="clear" w:color="auto" w:fill="FFFFFF"/>
              </w:rPr>
              <w:t>,</w:t>
            </w:r>
            <w:r w:rsidRPr="00C62998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наведеному у додатку до Інструкції про звільнення від проходження державної підсумкової атестації учнів (вихованців) загальноосвітніх навчальних закладів за станом здоров’я, затвердженої наказом Міністерства освіти і науки, молоді та спорту України, Міністерства охорони здоров’я України від 01 лютого 2013 року № 72/78, зареєстрованим в Міністерстві юстиції України 18 лютого 2013 року за № 288/22820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9084B" w:rsidRPr="00C62998" w:rsidRDefault="0079084B" w:rsidP="001B4D8D">
            <w:pPr>
              <w:jc w:val="center"/>
              <w:rPr>
                <w:sz w:val="28"/>
                <w:szCs w:val="28"/>
              </w:rPr>
            </w:pPr>
          </w:p>
        </w:tc>
      </w:tr>
      <w:tr w:rsidR="0079084B" w:rsidRPr="00C62998" w:rsidTr="00727B54">
        <w:tc>
          <w:tcPr>
            <w:tcW w:w="791" w:type="dxa"/>
          </w:tcPr>
          <w:p w:rsidR="0079084B" w:rsidRPr="00C62998" w:rsidRDefault="0079084B" w:rsidP="001B4D8D">
            <w:pPr>
              <w:numPr>
                <w:ilvl w:val="0"/>
                <w:numId w:val="4"/>
              </w:num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709" w:type="dxa"/>
          </w:tcPr>
          <w:p w:rsidR="0079084B" w:rsidRDefault="0079084B" w:rsidP="00CA5D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Конікова</w:t>
            </w:r>
            <w:proofErr w:type="spellEnd"/>
            <w:r>
              <w:rPr>
                <w:sz w:val="28"/>
                <w:szCs w:val="28"/>
              </w:rPr>
              <w:t xml:space="preserve"> Валерія Андріївна</w:t>
            </w:r>
          </w:p>
        </w:tc>
        <w:tc>
          <w:tcPr>
            <w:tcW w:w="4015" w:type="dxa"/>
          </w:tcPr>
          <w:p w:rsidR="0079084B" w:rsidRPr="00841C82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</w:t>
            </w:r>
            <w:proofErr w:type="spellStart"/>
            <w:r>
              <w:rPr>
                <w:sz w:val="28"/>
                <w:szCs w:val="28"/>
              </w:rPr>
              <w:t>Троєщина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10" w:type="dxa"/>
          </w:tcPr>
          <w:p w:rsidR="0079084B" w:rsidRPr="004068BD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</w:t>
            </w:r>
          </w:p>
        </w:tc>
      </w:tr>
      <w:tr w:rsidR="0079084B" w:rsidRPr="00C62998" w:rsidTr="00727B54">
        <w:tc>
          <w:tcPr>
            <w:tcW w:w="10225" w:type="dxa"/>
            <w:gridSpan w:val="4"/>
          </w:tcPr>
          <w:p w:rsidR="0079084B" w:rsidRDefault="0079084B" w:rsidP="002603BD">
            <w:pPr>
              <w:jc w:val="center"/>
              <w:rPr>
                <w:i/>
                <w:sz w:val="28"/>
                <w:szCs w:val="28"/>
              </w:rPr>
            </w:pPr>
          </w:p>
          <w:p w:rsidR="0079084B" w:rsidRDefault="0079084B" w:rsidP="002603BD">
            <w:pPr>
              <w:jc w:val="center"/>
              <w:rPr>
                <w:i/>
                <w:sz w:val="28"/>
                <w:szCs w:val="28"/>
              </w:rPr>
            </w:pPr>
            <w:r w:rsidRPr="00C62998">
              <w:rPr>
                <w:i/>
                <w:sz w:val="28"/>
                <w:szCs w:val="28"/>
              </w:rPr>
              <w:t xml:space="preserve">Учні (вихованці) навчальних закладів системи загальної середньої освіти, які у поточному навчальному році отримали сертифікат (диплом) </w:t>
            </w:r>
          </w:p>
          <w:p w:rsidR="0079084B" w:rsidRDefault="0079084B" w:rsidP="002603BD">
            <w:pPr>
              <w:jc w:val="center"/>
              <w:rPr>
                <w:i/>
                <w:sz w:val="28"/>
                <w:szCs w:val="28"/>
              </w:rPr>
            </w:pPr>
            <w:r w:rsidRPr="00C62998">
              <w:rPr>
                <w:i/>
                <w:sz w:val="28"/>
                <w:szCs w:val="28"/>
              </w:rPr>
              <w:t>міжнародного мовного іспиту з іноземної мови рівня B-1 для загальноосвітніх навчальних закладів та рівня B-2 для спеціалізованих шкіл з погли</w:t>
            </w:r>
            <w:r>
              <w:rPr>
                <w:i/>
                <w:sz w:val="28"/>
                <w:szCs w:val="28"/>
              </w:rPr>
              <w:t>бленим вивченням іноземних мов</w:t>
            </w:r>
            <w:r w:rsidRPr="00C62998">
              <w:rPr>
                <w:i/>
                <w:sz w:val="28"/>
                <w:szCs w:val="28"/>
              </w:rPr>
              <w:t>:</w:t>
            </w:r>
          </w:p>
          <w:p w:rsidR="0079084B" w:rsidRPr="00C62998" w:rsidRDefault="0079084B" w:rsidP="002603BD">
            <w:pPr>
              <w:jc w:val="center"/>
              <w:rPr>
                <w:sz w:val="28"/>
                <w:szCs w:val="28"/>
              </w:rPr>
            </w:pPr>
          </w:p>
        </w:tc>
      </w:tr>
      <w:tr w:rsidR="0079084B" w:rsidRPr="00C62998" w:rsidTr="00727B54">
        <w:tc>
          <w:tcPr>
            <w:tcW w:w="791" w:type="dxa"/>
          </w:tcPr>
          <w:p w:rsidR="0079084B" w:rsidRPr="00C62998" w:rsidRDefault="0079084B" w:rsidP="00834230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709" w:type="dxa"/>
          </w:tcPr>
          <w:p w:rsidR="0079084B" w:rsidRPr="00AE5030" w:rsidRDefault="0079084B" w:rsidP="00CA5D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Гурака</w:t>
            </w:r>
            <w:proofErr w:type="spellEnd"/>
            <w:r>
              <w:rPr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4015" w:type="dxa"/>
          </w:tcPr>
          <w:p w:rsidR="0079084B" w:rsidRPr="00AE5030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«Києво-Могилянський колегіум»</w:t>
            </w:r>
          </w:p>
        </w:tc>
        <w:tc>
          <w:tcPr>
            <w:tcW w:w="1710" w:type="dxa"/>
          </w:tcPr>
          <w:p w:rsidR="0079084B" w:rsidRPr="009611B8" w:rsidRDefault="0079084B" w:rsidP="00CA5D5A">
            <w:pPr>
              <w:jc w:val="center"/>
            </w:pPr>
            <w:r w:rsidRPr="009611B8">
              <w:rPr>
                <w:sz w:val="28"/>
                <w:szCs w:val="28"/>
              </w:rPr>
              <w:t>Золота</w:t>
            </w:r>
          </w:p>
        </w:tc>
      </w:tr>
    </w:tbl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197316"/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Додаток  3</w:t>
      </w:r>
    </w:p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наказу Управління освіти              </w:t>
      </w:r>
    </w:p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Деснянської районної в місті Києві</w:t>
      </w:r>
    </w:p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державної адміністрації</w:t>
      </w:r>
    </w:p>
    <w:p w:rsidR="0079084B" w:rsidRDefault="009611B8" w:rsidP="00CF793C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від 22.06.2018  № 302</w:t>
      </w:r>
    </w:p>
    <w:p w:rsidR="0079084B" w:rsidRDefault="0079084B" w:rsidP="00CF793C">
      <w:pPr>
        <w:outlineLvl w:val="0"/>
        <w:rPr>
          <w:b/>
          <w:sz w:val="28"/>
          <w:szCs w:val="28"/>
        </w:rPr>
      </w:pPr>
    </w:p>
    <w:p w:rsidR="0079084B" w:rsidRPr="00C62998" w:rsidRDefault="0079084B" w:rsidP="00CF793C">
      <w:pPr>
        <w:outlineLvl w:val="0"/>
        <w:rPr>
          <w:b/>
          <w:sz w:val="28"/>
          <w:szCs w:val="28"/>
        </w:rPr>
      </w:pPr>
    </w:p>
    <w:p w:rsidR="0079084B" w:rsidRPr="00C62998" w:rsidRDefault="0079084B" w:rsidP="00CF793C">
      <w:pPr>
        <w:jc w:val="center"/>
        <w:outlineLvl w:val="0"/>
        <w:rPr>
          <w:sz w:val="28"/>
          <w:szCs w:val="28"/>
        </w:rPr>
      </w:pPr>
      <w:r w:rsidRPr="00C62998">
        <w:rPr>
          <w:sz w:val="28"/>
          <w:szCs w:val="28"/>
        </w:rPr>
        <w:t>Список випускників</w:t>
      </w:r>
      <w:r>
        <w:rPr>
          <w:sz w:val="28"/>
          <w:szCs w:val="28"/>
        </w:rPr>
        <w:t>,</w:t>
      </w:r>
    </w:p>
    <w:p w:rsidR="0079084B" w:rsidRPr="00CF793C" w:rsidRDefault="0079084B" w:rsidP="00CF793C">
      <w:pPr>
        <w:shd w:val="clear" w:color="auto" w:fill="FFFFFF"/>
        <w:spacing w:before="30" w:after="150"/>
        <w:ind w:left="-36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нагороджених</w:t>
      </w:r>
      <w:r w:rsidRPr="00C62998">
        <w:rPr>
          <w:sz w:val="28"/>
          <w:szCs w:val="28"/>
        </w:rPr>
        <w:t xml:space="preserve"> Золотою та Срібною медалями за особливих умов, які  </w:t>
      </w:r>
      <w:r w:rsidRPr="00CF793C">
        <w:rPr>
          <w:color w:val="000000"/>
          <w:sz w:val="28"/>
          <w:szCs w:val="28"/>
        </w:rPr>
        <w:t>перебували на на</w:t>
      </w:r>
      <w:r>
        <w:rPr>
          <w:color w:val="000000"/>
          <w:sz w:val="28"/>
          <w:szCs w:val="28"/>
        </w:rPr>
        <w:t>вчанні за індивідуальною формою</w:t>
      </w:r>
    </w:p>
    <w:tbl>
      <w:tblPr>
        <w:tblW w:w="99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509"/>
        <w:gridCol w:w="3817"/>
        <w:gridCol w:w="1387"/>
      </w:tblGrid>
      <w:tr w:rsidR="0079084B" w:rsidRPr="00C62998" w:rsidTr="00CA5D5A">
        <w:tc>
          <w:tcPr>
            <w:tcW w:w="1276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№</w:t>
            </w:r>
          </w:p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proofErr w:type="spellStart"/>
            <w:r w:rsidRPr="00C62998">
              <w:rPr>
                <w:sz w:val="28"/>
                <w:szCs w:val="28"/>
              </w:rPr>
              <w:t>з\п</w:t>
            </w:r>
            <w:proofErr w:type="spellEnd"/>
          </w:p>
        </w:tc>
        <w:tc>
          <w:tcPr>
            <w:tcW w:w="3509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Прізвище, ім’я,</w:t>
            </w:r>
          </w:p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3817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закладу</w:t>
            </w:r>
          </w:p>
        </w:tc>
        <w:tc>
          <w:tcPr>
            <w:tcW w:w="1387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Золот</w:t>
            </w:r>
            <w:r>
              <w:rPr>
                <w:sz w:val="28"/>
                <w:szCs w:val="28"/>
              </w:rPr>
              <w:t>а</w:t>
            </w:r>
            <w:r w:rsidRPr="00C62998">
              <w:rPr>
                <w:sz w:val="28"/>
                <w:szCs w:val="28"/>
              </w:rPr>
              <w:t>/</w:t>
            </w:r>
          </w:p>
          <w:p w:rsidR="0079084B" w:rsidRPr="00C62998" w:rsidRDefault="0079084B" w:rsidP="00CA5D5A">
            <w:pPr>
              <w:jc w:val="center"/>
              <w:outlineLvl w:val="0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Сріб</w:t>
            </w:r>
            <w:r>
              <w:rPr>
                <w:sz w:val="28"/>
                <w:szCs w:val="28"/>
              </w:rPr>
              <w:t>на</w:t>
            </w:r>
          </w:p>
        </w:tc>
      </w:tr>
      <w:tr w:rsidR="0079084B" w:rsidTr="00CA5D5A">
        <w:tc>
          <w:tcPr>
            <w:tcW w:w="1276" w:type="dxa"/>
          </w:tcPr>
          <w:p w:rsidR="0079084B" w:rsidRDefault="0079084B" w:rsidP="00CF793C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9084B" w:rsidRPr="00C62998" w:rsidRDefault="0079084B" w:rsidP="00CA5D5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Дмитренко Анастасія Сергіївна</w:t>
            </w:r>
          </w:p>
        </w:tc>
        <w:tc>
          <w:tcPr>
            <w:tcW w:w="3817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Спеціалізована школа І-ІІІ ступенів № 264 з поглибленим вивченням англійської  мови</w:t>
            </w:r>
          </w:p>
        </w:tc>
        <w:tc>
          <w:tcPr>
            <w:tcW w:w="1387" w:type="dxa"/>
          </w:tcPr>
          <w:p w:rsidR="0079084B" w:rsidRDefault="0079084B" w:rsidP="00CA5D5A">
            <w:pPr>
              <w:jc w:val="center"/>
            </w:pPr>
            <w:r w:rsidRPr="00934084">
              <w:rPr>
                <w:sz w:val="28"/>
                <w:szCs w:val="28"/>
              </w:rPr>
              <w:t>Золота</w:t>
            </w:r>
          </w:p>
        </w:tc>
      </w:tr>
    </w:tbl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/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Додаток  4</w:t>
      </w:r>
    </w:p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наказу Управління освіти              </w:t>
      </w:r>
    </w:p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Деснянської районної в місті Києві</w:t>
      </w:r>
    </w:p>
    <w:p w:rsidR="0079084B" w:rsidRDefault="0079084B" w:rsidP="00CF793C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державної адміністрації</w:t>
      </w:r>
    </w:p>
    <w:p w:rsidR="0079084B" w:rsidRPr="00CF793C" w:rsidRDefault="0079084B" w:rsidP="00CF793C">
      <w:pPr>
        <w:ind w:left="180" w:hanging="180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9611B8">
        <w:rPr>
          <w:sz w:val="28"/>
          <w:szCs w:val="28"/>
        </w:rPr>
        <w:t>від 22.06.2018  № 302</w:t>
      </w:r>
    </w:p>
    <w:p w:rsidR="0079084B" w:rsidRDefault="0079084B" w:rsidP="00CF793C">
      <w:pPr>
        <w:outlineLvl w:val="0"/>
        <w:rPr>
          <w:b/>
          <w:sz w:val="28"/>
          <w:szCs w:val="28"/>
        </w:rPr>
      </w:pPr>
    </w:p>
    <w:p w:rsidR="0079084B" w:rsidRDefault="0079084B" w:rsidP="00CF793C">
      <w:pPr>
        <w:outlineLvl w:val="0"/>
        <w:rPr>
          <w:b/>
          <w:sz w:val="28"/>
          <w:szCs w:val="28"/>
        </w:rPr>
      </w:pPr>
    </w:p>
    <w:p w:rsidR="0079084B" w:rsidRPr="00C62998" w:rsidRDefault="0079084B" w:rsidP="00CF793C">
      <w:pPr>
        <w:outlineLvl w:val="0"/>
        <w:rPr>
          <w:b/>
          <w:sz w:val="28"/>
          <w:szCs w:val="28"/>
        </w:rPr>
      </w:pPr>
    </w:p>
    <w:p w:rsidR="0079084B" w:rsidRPr="00C62998" w:rsidRDefault="0079084B" w:rsidP="00CF793C">
      <w:pPr>
        <w:jc w:val="center"/>
        <w:outlineLvl w:val="0"/>
        <w:rPr>
          <w:sz w:val="28"/>
          <w:szCs w:val="28"/>
        </w:rPr>
      </w:pPr>
      <w:r w:rsidRPr="00C62998">
        <w:rPr>
          <w:sz w:val="28"/>
          <w:szCs w:val="28"/>
        </w:rPr>
        <w:t>Список випускників</w:t>
      </w:r>
      <w:r>
        <w:rPr>
          <w:sz w:val="28"/>
          <w:szCs w:val="28"/>
        </w:rPr>
        <w:t>,</w:t>
      </w:r>
    </w:p>
    <w:p w:rsidR="0079084B" w:rsidRPr="00CF793C" w:rsidRDefault="0079084B" w:rsidP="00CF793C">
      <w:pPr>
        <w:shd w:val="clear" w:color="auto" w:fill="FFFFFF"/>
        <w:spacing w:before="30" w:after="150"/>
        <w:ind w:left="-360"/>
        <w:jc w:val="center"/>
        <w:rPr>
          <w:rFonts w:ascii="Arial" w:hAnsi="Arial" w:cs="Arial"/>
          <w:color w:val="000000"/>
          <w:sz w:val="21"/>
          <w:szCs w:val="21"/>
        </w:rPr>
      </w:pPr>
      <w:r w:rsidRPr="00CF793C">
        <w:rPr>
          <w:sz w:val="28"/>
          <w:szCs w:val="28"/>
        </w:rPr>
        <w:t xml:space="preserve">нагороджених Золотою та Срібною медалями за особливих умов, які  </w:t>
      </w:r>
      <w:r>
        <w:rPr>
          <w:color w:val="000000"/>
          <w:sz w:val="28"/>
          <w:szCs w:val="28"/>
        </w:rPr>
        <w:t>навчали</w:t>
      </w:r>
      <w:r w:rsidRPr="00CF793C">
        <w:rPr>
          <w:color w:val="000000"/>
          <w:sz w:val="28"/>
          <w:szCs w:val="28"/>
        </w:rPr>
        <w:t xml:space="preserve">ся за </w:t>
      </w:r>
      <w:proofErr w:type="spellStart"/>
      <w:r w:rsidRPr="00CF793C">
        <w:rPr>
          <w:color w:val="000000"/>
          <w:sz w:val="28"/>
          <w:szCs w:val="28"/>
        </w:rPr>
        <w:t>екстернатною</w:t>
      </w:r>
      <w:proofErr w:type="spellEnd"/>
      <w:r w:rsidRPr="00CF793C">
        <w:rPr>
          <w:color w:val="000000"/>
          <w:sz w:val="28"/>
          <w:szCs w:val="28"/>
        </w:rPr>
        <w:t xml:space="preserve"> формою навчання</w:t>
      </w:r>
    </w:p>
    <w:p w:rsidR="0079084B" w:rsidRPr="00CF793C" w:rsidRDefault="0079084B" w:rsidP="00CF793C">
      <w:pPr>
        <w:shd w:val="clear" w:color="auto" w:fill="FFFFFF"/>
        <w:spacing w:before="30" w:after="150"/>
        <w:ind w:left="-360"/>
        <w:jc w:val="center"/>
        <w:rPr>
          <w:color w:val="000000"/>
          <w:sz w:val="28"/>
          <w:szCs w:val="28"/>
          <w:lang w:val="ru-RU"/>
        </w:rPr>
      </w:pPr>
    </w:p>
    <w:tbl>
      <w:tblPr>
        <w:tblW w:w="99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509"/>
        <w:gridCol w:w="3817"/>
        <w:gridCol w:w="1387"/>
      </w:tblGrid>
      <w:tr w:rsidR="0079084B" w:rsidRPr="00C62998" w:rsidTr="00CA5D5A">
        <w:tc>
          <w:tcPr>
            <w:tcW w:w="1276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№</w:t>
            </w:r>
          </w:p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proofErr w:type="spellStart"/>
            <w:r w:rsidRPr="00C62998">
              <w:rPr>
                <w:sz w:val="28"/>
                <w:szCs w:val="28"/>
              </w:rPr>
              <w:t>з\п</w:t>
            </w:r>
            <w:proofErr w:type="spellEnd"/>
          </w:p>
        </w:tc>
        <w:tc>
          <w:tcPr>
            <w:tcW w:w="3509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Прізвище, ім’я,</w:t>
            </w:r>
          </w:p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3817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закладу</w:t>
            </w:r>
          </w:p>
        </w:tc>
        <w:tc>
          <w:tcPr>
            <w:tcW w:w="1387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Золот</w:t>
            </w:r>
            <w:r>
              <w:rPr>
                <w:sz w:val="28"/>
                <w:szCs w:val="28"/>
              </w:rPr>
              <w:t>а</w:t>
            </w:r>
            <w:r w:rsidRPr="00C62998">
              <w:rPr>
                <w:sz w:val="28"/>
                <w:szCs w:val="28"/>
              </w:rPr>
              <w:t>/</w:t>
            </w:r>
          </w:p>
          <w:p w:rsidR="0079084B" w:rsidRPr="00C62998" w:rsidRDefault="0079084B" w:rsidP="00CA5D5A">
            <w:pPr>
              <w:jc w:val="center"/>
              <w:outlineLvl w:val="0"/>
              <w:rPr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Сріб</w:t>
            </w:r>
            <w:r>
              <w:rPr>
                <w:sz w:val="28"/>
                <w:szCs w:val="28"/>
              </w:rPr>
              <w:t>на</w:t>
            </w:r>
          </w:p>
        </w:tc>
      </w:tr>
      <w:tr w:rsidR="0079084B" w:rsidTr="00CA5D5A">
        <w:tc>
          <w:tcPr>
            <w:tcW w:w="1276" w:type="dxa"/>
          </w:tcPr>
          <w:p w:rsidR="0079084B" w:rsidRDefault="0079084B" w:rsidP="00CA5D5A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9084B" w:rsidRPr="00C62998" w:rsidRDefault="0079084B" w:rsidP="00CA5D5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Надія Юріївна</w:t>
            </w:r>
          </w:p>
        </w:tc>
        <w:tc>
          <w:tcPr>
            <w:tcW w:w="3817" w:type="dxa"/>
          </w:tcPr>
          <w:p w:rsidR="0079084B" w:rsidRPr="00C62998" w:rsidRDefault="0079084B" w:rsidP="00CA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І-ІІІ ступенів № 238 </w:t>
            </w:r>
          </w:p>
        </w:tc>
        <w:tc>
          <w:tcPr>
            <w:tcW w:w="1387" w:type="dxa"/>
          </w:tcPr>
          <w:p w:rsidR="0079084B" w:rsidRDefault="0079084B" w:rsidP="00CA5D5A">
            <w:pPr>
              <w:jc w:val="center"/>
            </w:pPr>
            <w:r w:rsidRPr="00934084">
              <w:rPr>
                <w:sz w:val="28"/>
                <w:szCs w:val="28"/>
              </w:rPr>
              <w:t>Золота</w:t>
            </w:r>
          </w:p>
        </w:tc>
      </w:tr>
    </w:tbl>
    <w:p w:rsidR="0079084B" w:rsidRPr="00CF793C" w:rsidRDefault="0079084B" w:rsidP="00CF793C"/>
    <w:sectPr w:rsidR="0079084B" w:rsidRPr="00CF793C" w:rsidSect="00256E57">
      <w:pgSz w:w="11906" w:h="16838"/>
      <w:pgMar w:top="851" w:right="1106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79E"/>
    <w:multiLevelType w:val="hybridMultilevel"/>
    <w:tmpl w:val="3D9007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B12E13"/>
    <w:multiLevelType w:val="hybridMultilevel"/>
    <w:tmpl w:val="3D9007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4A34A0"/>
    <w:multiLevelType w:val="multilevel"/>
    <w:tmpl w:val="4E2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02334"/>
    <w:multiLevelType w:val="hybridMultilevel"/>
    <w:tmpl w:val="3D9007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6610B4"/>
    <w:multiLevelType w:val="hybridMultilevel"/>
    <w:tmpl w:val="FAF2B1D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DA5474C"/>
    <w:multiLevelType w:val="hybridMultilevel"/>
    <w:tmpl w:val="3D9007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DAE214B"/>
    <w:multiLevelType w:val="multilevel"/>
    <w:tmpl w:val="6590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60653C9D"/>
    <w:multiLevelType w:val="hybridMultilevel"/>
    <w:tmpl w:val="3028EC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5F1A86"/>
    <w:multiLevelType w:val="multilevel"/>
    <w:tmpl w:val="6C0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80521"/>
    <w:multiLevelType w:val="hybridMultilevel"/>
    <w:tmpl w:val="C55874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365"/>
    <w:rsid w:val="00007938"/>
    <w:rsid w:val="00050E46"/>
    <w:rsid w:val="0006143F"/>
    <w:rsid w:val="0007131E"/>
    <w:rsid w:val="00082157"/>
    <w:rsid w:val="000832D2"/>
    <w:rsid w:val="000C35EA"/>
    <w:rsid w:val="000C67F4"/>
    <w:rsid w:val="000D3442"/>
    <w:rsid w:val="000E17B8"/>
    <w:rsid w:val="000F6C86"/>
    <w:rsid w:val="0010307C"/>
    <w:rsid w:val="00124322"/>
    <w:rsid w:val="00197316"/>
    <w:rsid w:val="001B1C11"/>
    <w:rsid w:val="001B4D8D"/>
    <w:rsid w:val="001E48F8"/>
    <w:rsid w:val="00221B05"/>
    <w:rsid w:val="002420B1"/>
    <w:rsid w:val="00256E57"/>
    <w:rsid w:val="002603BD"/>
    <w:rsid w:val="0029644F"/>
    <w:rsid w:val="002E5648"/>
    <w:rsid w:val="00372A4F"/>
    <w:rsid w:val="003A75E7"/>
    <w:rsid w:val="003B283E"/>
    <w:rsid w:val="003E7F68"/>
    <w:rsid w:val="004068BD"/>
    <w:rsid w:val="0042196B"/>
    <w:rsid w:val="004442D8"/>
    <w:rsid w:val="0045766F"/>
    <w:rsid w:val="00476365"/>
    <w:rsid w:val="0049578A"/>
    <w:rsid w:val="004E44D9"/>
    <w:rsid w:val="004F5D21"/>
    <w:rsid w:val="00563135"/>
    <w:rsid w:val="00593F3C"/>
    <w:rsid w:val="005A11C6"/>
    <w:rsid w:val="00615909"/>
    <w:rsid w:val="00616435"/>
    <w:rsid w:val="006423B0"/>
    <w:rsid w:val="0064280B"/>
    <w:rsid w:val="0069163E"/>
    <w:rsid w:val="006D419A"/>
    <w:rsid w:val="007037E9"/>
    <w:rsid w:val="00727B54"/>
    <w:rsid w:val="0079084B"/>
    <w:rsid w:val="007D307A"/>
    <w:rsid w:val="007F36C6"/>
    <w:rsid w:val="008055A0"/>
    <w:rsid w:val="00834230"/>
    <w:rsid w:val="00841C82"/>
    <w:rsid w:val="00851BE5"/>
    <w:rsid w:val="0086785F"/>
    <w:rsid w:val="0089152D"/>
    <w:rsid w:val="008A05EF"/>
    <w:rsid w:val="008A0EB2"/>
    <w:rsid w:val="008E7B28"/>
    <w:rsid w:val="00922115"/>
    <w:rsid w:val="009240A0"/>
    <w:rsid w:val="00934084"/>
    <w:rsid w:val="009454CF"/>
    <w:rsid w:val="009464B0"/>
    <w:rsid w:val="00955090"/>
    <w:rsid w:val="009611B8"/>
    <w:rsid w:val="00965210"/>
    <w:rsid w:val="009C0034"/>
    <w:rsid w:val="009C45DC"/>
    <w:rsid w:val="009F030B"/>
    <w:rsid w:val="009F1B44"/>
    <w:rsid w:val="00A00828"/>
    <w:rsid w:val="00A42297"/>
    <w:rsid w:val="00A539E8"/>
    <w:rsid w:val="00AB4378"/>
    <w:rsid w:val="00AB67A5"/>
    <w:rsid w:val="00AD5E54"/>
    <w:rsid w:val="00AD7329"/>
    <w:rsid w:val="00AE5030"/>
    <w:rsid w:val="00AF2C3E"/>
    <w:rsid w:val="00B0161A"/>
    <w:rsid w:val="00B12F81"/>
    <w:rsid w:val="00B301B5"/>
    <w:rsid w:val="00B409A0"/>
    <w:rsid w:val="00B5154E"/>
    <w:rsid w:val="00B73243"/>
    <w:rsid w:val="00B736D6"/>
    <w:rsid w:val="00B849CF"/>
    <w:rsid w:val="00BE3411"/>
    <w:rsid w:val="00BF5874"/>
    <w:rsid w:val="00C14C19"/>
    <w:rsid w:val="00C62998"/>
    <w:rsid w:val="00C745C2"/>
    <w:rsid w:val="00C81ACE"/>
    <w:rsid w:val="00CA5D5A"/>
    <w:rsid w:val="00CF793C"/>
    <w:rsid w:val="00D07120"/>
    <w:rsid w:val="00D21109"/>
    <w:rsid w:val="00D47B78"/>
    <w:rsid w:val="00D50ECB"/>
    <w:rsid w:val="00D53433"/>
    <w:rsid w:val="00D6195A"/>
    <w:rsid w:val="00D949B6"/>
    <w:rsid w:val="00D97C21"/>
    <w:rsid w:val="00DE007C"/>
    <w:rsid w:val="00DE1B92"/>
    <w:rsid w:val="00DF4CAF"/>
    <w:rsid w:val="00E00CD8"/>
    <w:rsid w:val="00E210DB"/>
    <w:rsid w:val="00E2229C"/>
    <w:rsid w:val="00E57A14"/>
    <w:rsid w:val="00E660D4"/>
    <w:rsid w:val="00E933E3"/>
    <w:rsid w:val="00EA2875"/>
    <w:rsid w:val="00EB043F"/>
    <w:rsid w:val="00EC1DCB"/>
    <w:rsid w:val="00EF59BE"/>
    <w:rsid w:val="00F17589"/>
    <w:rsid w:val="00F414DF"/>
    <w:rsid w:val="00F54C52"/>
    <w:rsid w:val="00F839B8"/>
    <w:rsid w:val="00FD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65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locked/>
    <w:rsid w:val="0061590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locked/>
    <w:rsid w:val="0061590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30B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30B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customStyle="1" w:styleId="a3">
    <w:name w:val="Âåðõíèé êîëîíòèòóë"/>
    <w:basedOn w:val="a"/>
    <w:uiPriority w:val="99"/>
    <w:rsid w:val="00476365"/>
    <w:pPr>
      <w:tabs>
        <w:tab w:val="center" w:pos="4153"/>
        <w:tab w:val="right" w:pos="8306"/>
      </w:tabs>
      <w:autoSpaceDE w:val="0"/>
      <w:autoSpaceDN w:val="0"/>
      <w:adjustRightInd w:val="0"/>
    </w:pPr>
  </w:style>
  <w:style w:type="paragraph" w:styleId="a4">
    <w:name w:val="header"/>
    <w:basedOn w:val="a"/>
    <w:link w:val="a5"/>
    <w:uiPriority w:val="99"/>
    <w:rsid w:val="0047636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763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476365"/>
    <w:pPr>
      <w:keepNext/>
      <w:autoSpaceDE w:val="0"/>
      <w:autoSpaceDN w:val="0"/>
      <w:jc w:val="center"/>
    </w:pPr>
    <w:rPr>
      <w:rFonts w:ascii="Bookman Old Style" w:hAnsi="Bookman Old Style"/>
      <w:b/>
      <w:bCs/>
      <w:sz w:val="44"/>
      <w:szCs w:val="44"/>
    </w:rPr>
  </w:style>
  <w:style w:type="paragraph" w:styleId="a6">
    <w:name w:val="caption"/>
    <w:basedOn w:val="a"/>
    <w:next w:val="a"/>
    <w:uiPriority w:val="99"/>
    <w:qFormat/>
    <w:locked/>
    <w:rsid w:val="00615909"/>
    <w:pPr>
      <w:jc w:val="center"/>
    </w:pPr>
    <w:rPr>
      <w:rFonts w:eastAsia="Calibri"/>
      <w:b/>
      <w:sz w:val="28"/>
      <w:lang w:val="ru-RU"/>
    </w:rPr>
  </w:style>
  <w:style w:type="character" w:customStyle="1" w:styleId="apple-converted-space">
    <w:name w:val="apple-converted-space"/>
    <w:basedOn w:val="a0"/>
    <w:uiPriority w:val="99"/>
    <w:rsid w:val="00256E57"/>
    <w:rPr>
      <w:rFonts w:cs="Times New Roman"/>
    </w:rPr>
  </w:style>
  <w:style w:type="character" w:styleId="a7">
    <w:name w:val="Hyperlink"/>
    <w:basedOn w:val="a0"/>
    <w:uiPriority w:val="99"/>
    <w:rsid w:val="00256E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z0157-15/paran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z0772-09" TargetMode="External"/><Relationship Id="rId12" Type="http://schemas.openxmlformats.org/officeDocument/2006/relationships/hyperlink" Target="http://zakon4.rada.gov.ua/laws/show/z0288-13/paran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z0773-09" TargetMode="External"/><Relationship Id="rId11" Type="http://schemas.openxmlformats.org/officeDocument/2006/relationships/hyperlink" Target="http://zakon4.rada.gov.ua/laws/show/z0157-15/paran1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zakon4.rada.gov.ua/laws/show/z0772-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z0773-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6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Вячеславівна Батечко</dc:creator>
  <cp:keywords/>
  <dc:description/>
  <cp:lastModifiedBy>Админ</cp:lastModifiedBy>
  <cp:revision>32</cp:revision>
  <cp:lastPrinted>2016-06-02T13:47:00Z</cp:lastPrinted>
  <dcterms:created xsi:type="dcterms:W3CDTF">2014-06-17T05:50:00Z</dcterms:created>
  <dcterms:modified xsi:type="dcterms:W3CDTF">2019-03-05T14:42:00Z</dcterms:modified>
</cp:coreProperties>
</file>